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56" w:rsidRPr="00B76356" w:rsidRDefault="00B76356" w:rsidP="00B76356">
      <w:pPr>
        <w:shd w:val="clear" w:color="auto" w:fill="FFFFFF"/>
        <w:spacing w:after="86" w:line="210" w:lineRule="atLeast"/>
        <w:jc w:val="center"/>
        <w:rPr>
          <w:rFonts w:ascii="Arial" w:eastAsia="Times New Roman" w:hAnsi="Arial" w:cs="Arial"/>
          <w:color w:val="444444"/>
          <w:sz w:val="24"/>
          <w:szCs w:val="24"/>
          <w:lang w:eastAsia="es-PE"/>
        </w:rPr>
      </w:pPr>
      <w:r w:rsidRPr="00B76356">
        <w:rPr>
          <w:rFonts w:ascii="Arial" w:eastAsia="Times New Roman" w:hAnsi="Arial" w:cs="Arial"/>
          <w:b/>
          <w:bCs/>
          <w:color w:val="0000FF"/>
          <w:sz w:val="24"/>
          <w:szCs w:val="24"/>
          <w:lang w:eastAsia="es-PE"/>
        </w:rPr>
        <w:t>ARA QUE TUS ORACIONES SEAN RESPONDIDAS</w:t>
      </w:r>
    </w:p>
    <w:p w:rsidR="00B76356" w:rsidRPr="00B76356" w:rsidRDefault="00B76356" w:rsidP="00B76356">
      <w:pPr>
        <w:shd w:val="clear" w:color="auto" w:fill="FFFFFF"/>
        <w:spacing w:after="86" w:line="210" w:lineRule="atLeast"/>
        <w:jc w:val="center"/>
        <w:rPr>
          <w:rFonts w:ascii="Arial" w:eastAsia="Times New Roman" w:hAnsi="Arial" w:cs="Arial"/>
          <w:color w:val="444444"/>
          <w:sz w:val="24"/>
          <w:szCs w:val="24"/>
          <w:lang w:eastAsia="es-PE"/>
        </w:rPr>
      </w:pPr>
      <w:r w:rsidRPr="00B76356">
        <w:rPr>
          <w:rFonts w:ascii="Arial" w:eastAsia="Times New Roman" w:hAnsi="Arial" w:cs="Arial"/>
          <w:b/>
          <w:bCs/>
          <w:color w:val="444444"/>
          <w:sz w:val="24"/>
          <w:szCs w:val="24"/>
          <w:lang w:eastAsia="es-PE"/>
        </w:rPr>
        <w:t>Parte I</w:t>
      </w:r>
    </w:p>
    <w:p w:rsidR="00B76356" w:rsidRPr="00B76356" w:rsidRDefault="00B76356" w:rsidP="00B76356">
      <w:pPr>
        <w:shd w:val="clear" w:color="auto" w:fill="FFFFFF"/>
        <w:spacing w:after="86" w:line="210" w:lineRule="atLeast"/>
        <w:rPr>
          <w:rFonts w:ascii="Arial" w:eastAsia="Times New Roman" w:hAnsi="Arial" w:cs="Arial"/>
          <w:color w:val="444444"/>
          <w:sz w:val="24"/>
          <w:szCs w:val="24"/>
          <w:lang w:eastAsia="es-PE"/>
        </w:rPr>
      </w:pPr>
      <w:r w:rsidRPr="00B76356">
        <w:rPr>
          <w:rFonts w:ascii="Arial" w:eastAsia="Times New Roman" w:hAnsi="Arial" w:cs="Arial"/>
          <w:b/>
          <w:bCs/>
          <w:color w:val="444444"/>
          <w:sz w:val="24"/>
          <w:szCs w:val="24"/>
          <w:lang w:eastAsia="es-PE"/>
        </w:rPr>
        <w:t>   </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rebuchet MS" w:eastAsia="Times New Roman" w:hAnsi="Trebuchet MS" w:cs="Arial"/>
          <w:b/>
          <w:bCs/>
          <w:color w:val="444444"/>
          <w:sz w:val="24"/>
          <w:szCs w:val="24"/>
          <w:lang w:eastAsia="es-PE"/>
        </w:rPr>
        <w:t> </w:t>
      </w:r>
      <w:r w:rsidRPr="00B76356">
        <w:rPr>
          <w:rFonts w:ascii="Times New Roman" w:eastAsia="Times New Roman" w:hAnsi="Times New Roman" w:cs="Times New Roman"/>
          <w:color w:val="444444"/>
          <w:sz w:val="27"/>
          <w:szCs w:val="27"/>
          <w:lang w:eastAsia="es-PE"/>
        </w:rPr>
        <w:t>Venir por sus atrios con alabanza y acción de gracia</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A Moisés les mostró sus caminos, al pueblo solo sus obras.</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En la actualidad muchos cristianos van  solo a la Iglesia para conseguir de Dios que suplan sus necesidades,</w:t>
      </w:r>
      <w:r w:rsidRPr="00B76356">
        <w:rPr>
          <w:rFonts w:ascii="Times New Roman" w:eastAsia="Times New Roman" w:hAnsi="Times New Roman" w:cs="Times New Roman"/>
          <w:color w:val="444444"/>
          <w:sz w:val="27"/>
          <w:lang w:eastAsia="es-PE"/>
        </w:rPr>
        <w:t> </w:t>
      </w:r>
      <w:r w:rsidRPr="00B76356">
        <w:rPr>
          <w:rFonts w:ascii="Times New Roman" w:eastAsia="Times New Roman" w:hAnsi="Times New Roman" w:cs="Times New Roman"/>
          <w:color w:val="444444"/>
          <w:sz w:val="27"/>
          <w:szCs w:val="27"/>
          <w:lang w:eastAsia="es-PE"/>
        </w:rPr>
        <w:t>no buscan realmente a Dios.</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 El pueblo busca sanidad, liberación, pero no busca entrar al cielo.</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  Moisés al buscar a Dios, Dios le muestra sus caminos y sus obras,</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Empezar a dar gracias y alabar con adoración.</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 xml:space="preserve">Dentro de la Iglesia hay alabanza es corta, y la adoración muy lenta, debido a las normas de la liturgia. En la alabanza y en la adoración es cuando tu corazón  se revela se abre,  se postra, se </w:t>
      </w:r>
      <w:proofErr w:type="gramStart"/>
      <w:r w:rsidRPr="00B76356">
        <w:rPr>
          <w:rFonts w:ascii="Times New Roman" w:eastAsia="Times New Roman" w:hAnsi="Times New Roman" w:cs="Times New Roman"/>
          <w:color w:val="444444"/>
          <w:sz w:val="27"/>
          <w:szCs w:val="27"/>
          <w:lang w:eastAsia="es-PE"/>
        </w:rPr>
        <w:t>rinde .</w:t>
      </w:r>
      <w:proofErr w:type="gramEnd"/>
      <w:r w:rsidRPr="00B76356">
        <w:rPr>
          <w:rFonts w:ascii="Times New Roman" w:eastAsia="Times New Roman" w:hAnsi="Times New Roman" w:cs="Times New Roman"/>
          <w:color w:val="444444"/>
          <w:sz w:val="27"/>
          <w:szCs w:val="27"/>
          <w:lang w:eastAsia="es-PE"/>
        </w:rPr>
        <w:t xml:space="preserve"> Tu corazón y tu cuerpo toman una postura</w:t>
      </w:r>
      <w:r w:rsidRPr="00B76356">
        <w:rPr>
          <w:rFonts w:ascii="Times New Roman" w:eastAsia="Times New Roman" w:hAnsi="Times New Roman" w:cs="Times New Roman"/>
          <w:color w:val="444444"/>
          <w:sz w:val="27"/>
          <w:lang w:eastAsia="es-PE"/>
        </w:rPr>
        <w:t> </w:t>
      </w:r>
      <w:r w:rsidRPr="00B76356">
        <w:rPr>
          <w:rFonts w:ascii="Times New Roman" w:eastAsia="Times New Roman" w:hAnsi="Times New Roman" w:cs="Times New Roman"/>
          <w:color w:val="444444"/>
          <w:sz w:val="27"/>
          <w:szCs w:val="27"/>
          <w:lang w:eastAsia="es-PE"/>
        </w:rPr>
        <w:t>( humildad, humillación , adoración  )</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Alabar a Dios lleva una postura de de  tu  cuerpo.</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La alabanza es para que Proclames a Dios y sus obras.</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La adoración es que le hables a Dios, que te rindas a él ( no petición )</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La música debe Proclamar a Dios</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 xml:space="preserve">La música debe llevarte a adorar a </w:t>
      </w:r>
      <w:proofErr w:type="gramStart"/>
      <w:r w:rsidRPr="00B76356">
        <w:rPr>
          <w:rFonts w:ascii="Times New Roman" w:eastAsia="Times New Roman" w:hAnsi="Times New Roman" w:cs="Times New Roman"/>
          <w:color w:val="444444"/>
          <w:sz w:val="27"/>
          <w:szCs w:val="27"/>
          <w:lang w:eastAsia="es-PE"/>
        </w:rPr>
        <w:t>Dios ,</w:t>
      </w:r>
      <w:proofErr w:type="gramEnd"/>
      <w:r w:rsidRPr="00B76356">
        <w:rPr>
          <w:rFonts w:ascii="Times New Roman" w:eastAsia="Times New Roman" w:hAnsi="Times New Roman" w:cs="Times New Roman"/>
          <w:color w:val="444444"/>
          <w:sz w:val="27"/>
          <w:szCs w:val="27"/>
          <w:lang w:eastAsia="es-PE"/>
        </w:rPr>
        <w:t xml:space="preserve"> a conversar con él.</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Cuando solo cantas y pides  eso se vuelve idolatría</w:t>
      </w:r>
      <w:proofErr w:type="gramStart"/>
      <w:r w:rsidRPr="00B76356">
        <w:rPr>
          <w:rFonts w:ascii="Times New Roman" w:eastAsia="Times New Roman" w:hAnsi="Times New Roman" w:cs="Times New Roman"/>
          <w:color w:val="444444"/>
          <w:sz w:val="27"/>
          <w:szCs w:val="27"/>
          <w:lang w:eastAsia="es-PE"/>
        </w:rPr>
        <w:t>.(</w:t>
      </w:r>
      <w:proofErr w:type="gramEnd"/>
      <w:r w:rsidRPr="00B76356">
        <w:rPr>
          <w:rFonts w:ascii="Times New Roman" w:eastAsia="Times New Roman" w:hAnsi="Times New Roman" w:cs="Times New Roman"/>
          <w:color w:val="444444"/>
          <w:sz w:val="27"/>
          <w:szCs w:val="27"/>
          <w:lang w:eastAsia="es-PE"/>
        </w:rPr>
        <w:t xml:space="preserve"> dame, sáname, bendíceme, etc. </w:t>
      </w:r>
      <w:r w:rsidRPr="00B76356">
        <w:rPr>
          <w:rFonts w:ascii="Times New Roman" w:eastAsia="Times New Roman" w:hAnsi="Times New Roman" w:cs="Times New Roman"/>
          <w:color w:val="444444"/>
          <w:sz w:val="27"/>
          <w:lang w:eastAsia="es-PE"/>
        </w:rPr>
        <w:t> </w:t>
      </w:r>
      <w:r w:rsidRPr="00B76356">
        <w:rPr>
          <w:rFonts w:ascii="Times New Roman" w:eastAsia="Times New Roman" w:hAnsi="Times New Roman" w:cs="Times New Roman"/>
          <w:color w:val="444444"/>
          <w:sz w:val="27"/>
          <w:szCs w:val="27"/>
          <w:lang w:eastAsia="es-PE"/>
        </w:rPr>
        <w:t xml:space="preserve">Se centra en TI  no en  </w:t>
      </w:r>
      <w:proofErr w:type="gramStart"/>
      <w:r w:rsidRPr="00B76356">
        <w:rPr>
          <w:rFonts w:ascii="Times New Roman" w:eastAsia="Times New Roman" w:hAnsi="Times New Roman" w:cs="Times New Roman"/>
          <w:color w:val="444444"/>
          <w:sz w:val="27"/>
          <w:szCs w:val="27"/>
          <w:lang w:eastAsia="es-PE"/>
        </w:rPr>
        <w:t>DIOS  )en</w:t>
      </w:r>
      <w:proofErr w:type="gramEnd"/>
      <w:r w:rsidRPr="00B76356">
        <w:rPr>
          <w:rFonts w:ascii="Times New Roman" w:eastAsia="Times New Roman" w:hAnsi="Times New Roman" w:cs="Times New Roman"/>
          <w:color w:val="444444"/>
          <w:sz w:val="27"/>
          <w:szCs w:val="27"/>
          <w:lang w:eastAsia="es-PE"/>
        </w:rPr>
        <w:t xml:space="preserve"> cambio cuando tu canción y adoración tienen la unción del Espíritu que te guía , te mueve, es cantarle a Dios  a su Persona, no pedir, no tu, no su obra  SINO EL .</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 xml:space="preserve">Cuando tu canción no está llena del Espíritu, no atrae  la presencia de Dios, puede transcurrir 30 minutos y no pasa nada, no  sientes nada,  por eso no tienes que </w:t>
      </w:r>
      <w:proofErr w:type="spellStart"/>
      <w:r w:rsidRPr="00B76356">
        <w:rPr>
          <w:rFonts w:ascii="Times New Roman" w:eastAsia="Times New Roman" w:hAnsi="Times New Roman" w:cs="Times New Roman"/>
          <w:color w:val="444444"/>
          <w:sz w:val="27"/>
          <w:szCs w:val="27"/>
          <w:lang w:eastAsia="es-PE"/>
        </w:rPr>
        <w:t>parametrar</w:t>
      </w:r>
      <w:proofErr w:type="spellEnd"/>
      <w:r w:rsidRPr="00B76356">
        <w:rPr>
          <w:rFonts w:ascii="Times New Roman" w:eastAsia="Times New Roman" w:hAnsi="Times New Roman" w:cs="Times New Roman"/>
          <w:color w:val="444444"/>
          <w:sz w:val="27"/>
          <w:szCs w:val="27"/>
          <w:lang w:eastAsia="es-PE"/>
        </w:rPr>
        <w:t xml:space="preserve"> al Espíritu, no tienes que hacer fórmulas, sólo dejar fluir  al Espíritu.</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 xml:space="preserve">Ora con acción de gracias, adoración y recibe  REVELACIÓN  , aunque no conozcas bien la Biblia pide al Espíritu Santo revelación ( se </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lastRenderedPageBreak/>
        <w:t xml:space="preserve">manifieste , se te </w:t>
      </w:r>
      <w:proofErr w:type="spellStart"/>
      <w:r w:rsidRPr="00B76356">
        <w:rPr>
          <w:rFonts w:ascii="Times New Roman" w:eastAsia="Times New Roman" w:hAnsi="Times New Roman" w:cs="Times New Roman"/>
          <w:color w:val="444444"/>
          <w:sz w:val="27"/>
          <w:szCs w:val="27"/>
          <w:lang w:eastAsia="es-PE"/>
        </w:rPr>
        <w:t>de</w:t>
      </w:r>
      <w:proofErr w:type="spellEnd"/>
      <w:r w:rsidRPr="00B76356">
        <w:rPr>
          <w:rFonts w:ascii="Times New Roman" w:eastAsia="Times New Roman" w:hAnsi="Times New Roman" w:cs="Times New Roman"/>
          <w:color w:val="444444"/>
          <w:sz w:val="27"/>
          <w:szCs w:val="27"/>
          <w:lang w:eastAsia="es-PE"/>
        </w:rPr>
        <w:t xml:space="preserve"> a conocer , lo sientas )</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Tu oración no puede ir  + allá de tu propia revelación,  es decir tienes que sentir la presencia de Dios en Ti ( SHEKINA  : presencia de Dios  )</w:t>
      </w:r>
    </w:p>
    <w:p w:rsidR="00B76356" w:rsidRP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 xml:space="preserve"> Cuando el hombre pecó </w:t>
      </w:r>
      <w:proofErr w:type="gramStart"/>
      <w:r w:rsidRPr="00B76356">
        <w:rPr>
          <w:rFonts w:ascii="Times New Roman" w:eastAsia="Times New Roman" w:hAnsi="Times New Roman" w:cs="Times New Roman"/>
          <w:color w:val="444444"/>
          <w:sz w:val="27"/>
          <w:szCs w:val="27"/>
          <w:lang w:eastAsia="es-PE"/>
        </w:rPr>
        <w:t>( Adán</w:t>
      </w:r>
      <w:proofErr w:type="gramEnd"/>
      <w:r w:rsidRPr="00B76356">
        <w:rPr>
          <w:rFonts w:ascii="Times New Roman" w:eastAsia="Times New Roman" w:hAnsi="Times New Roman" w:cs="Times New Roman"/>
          <w:color w:val="444444"/>
          <w:sz w:val="27"/>
          <w:szCs w:val="27"/>
          <w:lang w:eastAsia="es-PE"/>
        </w:rPr>
        <w:t xml:space="preserve"> )</w:t>
      </w:r>
      <w:r w:rsidRPr="00B76356">
        <w:rPr>
          <w:rFonts w:ascii="Times New Roman" w:eastAsia="Times New Roman" w:hAnsi="Times New Roman" w:cs="Times New Roman"/>
          <w:color w:val="444444"/>
          <w:sz w:val="27"/>
          <w:lang w:eastAsia="es-PE"/>
        </w:rPr>
        <w:t> </w:t>
      </w:r>
      <w:r w:rsidRPr="00B76356">
        <w:rPr>
          <w:rFonts w:ascii="Times New Roman" w:eastAsia="Times New Roman" w:hAnsi="Times New Roman" w:cs="Times New Roman"/>
          <w:b/>
          <w:bCs/>
          <w:color w:val="444444"/>
          <w:sz w:val="27"/>
          <w:lang w:eastAsia="es-PE"/>
        </w:rPr>
        <w:t>perdió la  revelación  por el razonamiento.</w:t>
      </w:r>
      <w:r w:rsidRPr="00B76356">
        <w:rPr>
          <w:rFonts w:ascii="Times New Roman" w:eastAsia="Times New Roman" w:hAnsi="Times New Roman" w:cs="Times New Roman"/>
          <w:color w:val="444444"/>
          <w:sz w:val="27"/>
          <w:szCs w:val="27"/>
          <w:lang w:eastAsia="es-PE"/>
        </w:rPr>
        <w:t xml:space="preserve"> Lo  + difícil y con lo que tendrás que luchar es tu razonamiento, déjalo a un lado cuando estés con Dios, a Dios se le siente  no se le </w:t>
      </w:r>
      <w:proofErr w:type="spellStart"/>
      <w:r w:rsidRPr="00B76356">
        <w:rPr>
          <w:rFonts w:ascii="Times New Roman" w:eastAsia="Times New Roman" w:hAnsi="Times New Roman" w:cs="Times New Roman"/>
          <w:color w:val="444444"/>
          <w:sz w:val="27"/>
          <w:szCs w:val="27"/>
          <w:lang w:eastAsia="es-PE"/>
        </w:rPr>
        <w:t>razona.Cuando</w:t>
      </w:r>
      <w:proofErr w:type="spellEnd"/>
      <w:r w:rsidRPr="00B76356">
        <w:rPr>
          <w:rFonts w:ascii="Times New Roman" w:eastAsia="Times New Roman" w:hAnsi="Times New Roman" w:cs="Times New Roman"/>
          <w:color w:val="444444"/>
          <w:sz w:val="27"/>
          <w:szCs w:val="27"/>
          <w:lang w:eastAsia="es-PE"/>
        </w:rPr>
        <w:t xml:space="preserve"> dejes entrar al Espíritu Santo en tu corazón, en tu alma, tu razonamiento se ira. Por eso el don de Lenguas no lo entiende la razón. Ese es el problema del hombre de éste siglo.</w:t>
      </w:r>
    </w:p>
    <w:p w:rsidR="00B76356" w:rsidRDefault="00B76356" w:rsidP="00B76356">
      <w:pPr>
        <w:numPr>
          <w:ilvl w:val="0"/>
          <w:numId w:val="1"/>
        </w:numPr>
        <w:shd w:val="clear" w:color="auto" w:fill="FFFFFF"/>
        <w:spacing w:after="240" w:line="210" w:lineRule="atLeast"/>
        <w:ind w:left="960"/>
        <w:jc w:val="both"/>
        <w:rPr>
          <w:rFonts w:ascii="Trebuchet MS" w:eastAsia="Times New Roman" w:hAnsi="Trebuchet MS" w:cs="Arial"/>
          <w:color w:val="444444"/>
          <w:sz w:val="24"/>
          <w:szCs w:val="24"/>
          <w:lang w:eastAsia="es-PE"/>
        </w:rPr>
      </w:pPr>
      <w:r w:rsidRPr="00B76356">
        <w:rPr>
          <w:rFonts w:ascii="Times New Roman" w:eastAsia="Times New Roman" w:hAnsi="Times New Roman" w:cs="Times New Roman"/>
          <w:color w:val="444444"/>
          <w:sz w:val="27"/>
          <w:szCs w:val="27"/>
          <w:lang w:eastAsia="es-PE"/>
        </w:rPr>
        <w:t>Espera que Dios actúe en ti, que tu mente y tu corazón se llenen de él</w:t>
      </w:r>
    </w:p>
    <w:p w:rsidR="00B76356" w:rsidRDefault="00B76356" w:rsidP="00B76356">
      <w:pPr>
        <w:shd w:val="clear" w:color="auto" w:fill="FFFFFF"/>
        <w:spacing w:after="240" w:line="210" w:lineRule="atLeast"/>
        <w:jc w:val="both"/>
        <w:rPr>
          <w:rFonts w:ascii="Trebuchet MS" w:eastAsia="Times New Roman" w:hAnsi="Trebuchet MS" w:cs="Arial"/>
          <w:color w:val="444444"/>
          <w:sz w:val="24"/>
          <w:szCs w:val="24"/>
          <w:lang w:eastAsia="es-PE"/>
        </w:rPr>
      </w:pPr>
    </w:p>
    <w:p w:rsidR="00B76356" w:rsidRPr="00B76356" w:rsidRDefault="00B76356" w:rsidP="00B76356">
      <w:pPr>
        <w:shd w:val="clear" w:color="auto" w:fill="FFFFFF"/>
        <w:spacing w:before="100" w:beforeAutospacing="1" w:after="100" w:afterAutospacing="1" w:line="301" w:lineRule="atLeast"/>
        <w:outlineLvl w:val="1"/>
        <w:rPr>
          <w:rFonts w:ascii="Arial" w:eastAsia="Times New Roman" w:hAnsi="Arial" w:cs="Arial"/>
          <w:b/>
          <w:bCs/>
          <w:color w:val="718E0D"/>
          <w:lang w:eastAsia="es-PE"/>
        </w:rPr>
      </w:pPr>
      <w:hyperlink r:id="rId5" w:history="1">
        <w:r w:rsidRPr="00B76356">
          <w:rPr>
            <w:rFonts w:ascii="Arial" w:eastAsia="Times New Roman" w:hAnsi="Arial" w:cs="Arial"/>
            <w:b/>
            <w:bCs/>
            <w:color w:val="0033BB"/>
            <w:lang w:eastAsia="es-PE"/>
          </w:rPr>
          <w:t>Para que tus Oraciones sean respondidas II</w:t>
        </w:r>
      </w:hyperlink>
    </w:p>
    <w:p w:rsidR="00B76356" w:rsidRPr="00B76356" w:rsidRDefault="00B76356" w:rsidP="00B76356">
      <w:pPr>
        <w:shd w:val="clear" w:color="auto" w:fill="FFFFFF"/>
        <w:spacing w:after="86" w:line="210" w:lineRule="atLeast"/>
        <w:rPr>
          <w:rFonts w:ascii="Arial" w:eastAsia="Times New Roman" w:hAnsi="Arial" w:cs="Arial"/>
          <w:color w:val="444444"/>
          <w:sz w:val="24"/>
          <w:szCs w:val="24"/>
          <w:lang w:eastAsia="es-PE"/>
        </w:rPr>
      </w:pPr>
      <w:r w:rsidRPr="00B76356">
        <w:rPr>
          <w:rFonts w:ascii="Arial" w:eastAsia="Times New Roman" w:hAnsi="Arial" w:cs="Arial"/>
          <w:color w:val="444444"/>
          <w:sz w:val="24"/>
          <w:szCs w:val="24"/>
          <w:lang w:eastAsia="es-PE"/>
        </w:rPr>
        <w:t>Grupo de Oración  MANANTIAL DE VIDA</w:t>
      </w:r>
    </w:p>
    <w:p w:rsidR="00B76356" w:rsidRPr="00B76356" w:rsidRDefault="00B76356" w:rsidP="00B76356">
      <w:pPr>
        <w:shd w:val="clear" w:color="auto" w:fill="FFFFFF"/>
        <w:spacing w:after="86" w:line="210" w:lineRule="atLeast"/>
        <w:rPr>
          <w:rFonts w:ascii="Arial" w:eastAsia="Times New Roman" w:hAnsi="Arial" w:cs="Arial"/>
          <w:color w:val="444444"/>
          <w:sz w:val="24"/>
          <w:szCs w:val="24"/>
          <w:lang w:eastAsia="es-PE"/>
        </w:rPr>
      </w:pPr>
      <w:proofErr w:type="gramStart"/>
      <w:r w:rsidRPr="00B76356">
        <w:rPr>
          <w:rFonts w:ascii="Arial" w:eastAsia="Times New Roman" w:hAnsi="Arial" w:cs="Arial"/>
          <w:color w:val="444444"/>
          <w:sz w:val="24"/>
          <w:szCs w:val="24"/>
          <w:lang w:eastAsia="es-PE"/>
        </w:rPr>
        <w:t>Enseñanza :</w:t>
      </w:r>
      <w:proofErr w:type="gramEnd"/>
      <w:r w:rsidRPr="00B76356">
        <w:rPr>
          <w:rFonts w:ascii="Arial" w:eastAsia="Times New Roman" w:hAnsi="Arial" w:cs="Arial"/>
          <w:color w:val="444444"/>
          <w:sz w:val="24"/>
          <w:szCs w:val="24"/>
          <w:lang w:eastAsia="es-PE"/>
        </w:rPr>
        <w:t>  SHEKINA</w:t>
      </w:r>
    </w:p>
    <w:p w:rsidR="00B76356" w:rsidRPr="00B76356" w:rsidRDefault="00B76356" w:rsidP="00B76356">
      <w:pPr>
        <w:shd w:val="clear" w:color="auto" w:fill="FFFFFF"/>
        <w:spacing w:after="86" w:line="210" w:lineRule="atLeast"/>
        <w:rPr>
          <w:rFonts w:ascii="Arial" w:eastAsia="Times New Roman" w:hAnsi="Arial" w:cs="Arial"/>
          <w:color w:val="444444"/>
          <w:sz w:val="24"/>
          <w:szCs w:val="24"/>
          <w:lang w:eastAsia="es-PE"/>
        </w:rPr>
      </w:pPr>
      <w:r w:rsidRPr="00B76356">
        <w:rPr>
          <w:rFonts w:ascii="Arial" w:eastAsia="Times New Roman" w:hAnsi="Arial" w:cs="Arial"/>
          <w:color w:val="444444"/>
          <w:sz w:val="24"/>
          <w:szCs w:val="24"/>
          <w:lang w:eastAsia="es-PE"/>
        </w:rPr>
        <w:t> </w:t>
      </w:r>
    </w:p>
    <w:p w:rsidR="00B76356" w:rsidRPr="00B76356" w:rsidRDefault="00B76356" w:rsidP="00B76356">
      <w:pPr>
        <w:shd w:val="clear" w:color="auto" w:fill="FFFFFF"/>
        <w:spacing w:after="86" w:line="210" w:lineRule="atLeast"/>
        <w:jc w:val="center"/>
        <w:rPr>
          <w:rFonts w:ascii="Arial" w:eastAsia="Times New Roman" w:hAnsi="Arial" w:cs="Arial"/>
          <w:color w:val="444444"/>
          <w:sz w:val="24"/>
          <w:szCs w:val="24"/>
          <w:lang w:eastAsia="es-PE"/>
        </w:rPr>
      </w:pPr>
      <w:r w:rsidRPr="00B76356">
        <w:rPr>
          <w:rFonts w:ascii="Arial" w:eastAsia="Times New Roman" w:hAnsi="Arial" w:cs="Arial"/>
          <w:b/>
          <w:bCs/>
          <w:color w:val="0000FF"/>
          <w:sz w:val="24"/>
          <w:szCs w:val="24"/>
          <w:lang w:eastAsia="es-PE"/>
        </w:rPr>
        <w:t>PARA QUE TUS ORACIONES SEAN RESPONDIDAS</w:t>
      </w:r>
    </w:p>
    <w:p w:rsidR="00B76356" w:rsidRPr="00B76356" w:rsidRDefault="00B76356" w:rsidP="00B76356">
      <w:pPr>
        <w:shd w:val="clear" w:color="auto" w:fill="FFFFFF"/>
        <w:spacing w:after="86" w:line="210" w:lineRule="atLeast"/>
        <w:jc w:val="center"/>
        <w:rPr>
          <w:rFonts w:ascii="Arial" w:eastAsia="Times New Roman" w:hAnsi="Arial" w:cs="Arial"/>
          <w:color w:val="444444"/>
          <w:sz w:val="24"/>
          <w:szCs w:val="24"/>
          <w:lang w:eastAsia="es-PE"/>
        </w:rPr>
      </w:pPr>
      <w:r w:rsidRPr="00B76356">
        <w:rPr>
          <w:rFonts w:ascii="Arial" w:eastAsia="Times New Roman" w:hAnsi="Arial" w:cs="Arial"/>
          <w:b/>
          <w:bCs/>
          <w:color w:val="444444"/>
          <w:sz w:val="24"/>
          <w:szCs w:val="24"/>
          <w:lang w:eastAsia="es-PE"/>
        </w:rPr>
        <w:t>Parte II</w:t>
      </w:r>
      <w:r w:rsidRPr="00B76356">
        <w:rPr>
          <w:rFonts w:ascii="Arial" w:eastAsia="Times New Roman" w:hAnsi="Arial" w:cs="Arial"/>
          <w:color w:val="444444"/>
          <w:sz w:val="24"/>
          <w:szCs w:val="24"/>
          <w:lang w:eastAsia="es-PE"/>
        </w:rPr>
        <w:t> </w:t>
      </w:r>
    </w:p>
    <w:p w:rsidR="00B76356" w:rsidRPr="00B76356" w:rsidRDefault="00B76356" w:rsidP="00B76356">
      <w:pPr>
        <w:shd w:val="clear" w:color="auto" w:fill="FFFFFF"/>
        <w:spacing w:after="86" w:line="210" w:lineRule="atLeast"/>
        <w:jc w:val="center"/>
        <w:rPr>
          <w:rFonts w:ascii="Arial" w:eastAsia="Times New Roman" w:hAnsi="Arial" w:cs="Arial"/>
          <w:color w:val="444444"/>
          <w:sz w:val="24"/>
          <w:szCs w:val="24"/>
          <w:lang w:eastAsia="es-PE"/>
        </w:rPr>
      </w:pPr>
      <w:r w:rsidRPr="00B76356">
        <w:rPr>
          <w:rFonts w:ascii="Arial" w:eastAsia="Times New Roman" w:hAnsi="Arial" w:cs="Arial"/>
          <w:color w:val="444444"/>
          <w:sz w:val="24"/>
          <w:szCs w:val="24"/>
          <w:lang w:eastAsia="es-PE"/>
        </w:rPr>
        <w:t> </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Cuando </w:t>
      </w:r>
      <w:r w:rsidRPr="00B76356">
        <w:rPr>
          <w:rFonts w:ascii="Trebuchet MS" w:eastAsia="Times New Roman" w:hAnsi="Trebuchet MS" w:cs="Arial"/>
          <w:b/>
          <w:bCs/>
          <w:color w:val="444444"/>
          <w:sz w:val="24"/>
          <w:szCs w:val="24"/>
          <w:lang w:eastAsia="es-PE"/>
        </w:rPr>
        <w:t>“Adoras</w:t>
      </w:r>
      <w:r w:rsidRPr="00B76356">
        <w:rPr>
          <w:rFonts w:ascii="Trebuchet MS" w:eastAsia="Times New Roman" w:hAnsi="Trebuchet MS" w:cs="Arial"/>
          <w:color w:val="444444"/>
          <w:sz w:val="24"/>
          <w:szCs w:val="24"/>
          <w:lang w:eastAsia="es-PE"/>
        </w:rPr>
        <w:t> ”  te conviertes en un instrumento solo para Dios, y solo él te puede tocar, y es cuando te vuelves “ adorador de Dios “</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proofErr w:type="gramStart"/>
      <w:r w:rsidRPr="00B76356">
        <w:rPr>
          <w:rFonts w:ascii="Trebuchet MS" w:eastAsia="Times New Roman" w:hAnsi="Trebuchet MS" w:cs="Arial"/>
          <w:color w:val="444444"/>
          <w:sz w:val="24"/>
          <w:szCs w:val="24"/>
          <w:lang w:eastAsia="es-PE"/>
        </w:rPr>
        <w:t>Tu</w:t>
      </w:r>
      <w:proofErr w:type="gramEnd"/>
      <w:r w:rsidRPr="00B76356">
        <w:rPr>
          <w:rFonts w:ascii="Trebuchet MS" w:eastAsia="Times New Roman" w:hAnsi="Trebuchet MS" w:cs="Arial"/>
          <w:color w:val="444444"/>
          <w:sz w:val="24"/>
          <w:szCs w:val="24"/>
          <w:lang w:eastAsia="es-PE"/>
        </w:rPr>
        <w:t xml:space="preserve"> siente  la reprensión de Dios, eres nada, Dios quita la soberbia de ti.</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proofErr w:type="spellStart"/>
      <w:r w:rsidRPr="00B76356">
        <w:rPr>
          <w:rFonts w:ascii="Trebuchet MS" w:eastAsia="Times New Roman" w:hAnsi="Trebuchet MS" w:cs="Arial"/>
          <w:color w:val="444444"/>
          <w:sz w:val="24"/>
          <w:szCs w:val="24"/>
          <w:lang w:eastAsia="es-PE"/>
        </w:rPr>
        <w:t>Osea</w:t>
      </w:r>
      <w:proofErr w:type="spellEnd"/>
      <w:r w:rsidRPr="00B76356">
        <w:rPr>
          <w:rFonts w:ascii="Trebuchet MS" w:eastAsia="Times New Roman" w:hAnsi="Trebuchet MS" w:cs="Arial"/>
          <w:color w:val="444444"/>
          <w:sz w:val="24"/>
          <w:szCs w:val="24"/>
          <w:lang w:eastAsia="es-PE"/>
        </w:rPr>
        <w:t xml:space="preserve"> 2, 25 … “ Tu eres mi pueblo</w:t>
      </w:r>
      <w:proofErr w:type="gramStart"/>
      <w:r w:rsidRPr="00B76356">
        <w:rPr>
          <w:rFonts w:ascii="Trebuchet MS" w:eastAsia="Times New Roman" w:hAnsi="Trebuchet MS" w:cs="Arial"/>
          <w:color w:val="444444"/>
          <w:sz w:val="24"/>
          <w:szCs w:val="24"/>
          <w:lang w:eastAsia="es-PE"/>
        </w:rPr>
        <w:t>..</w:t>
      </w:r>
      <w:proofErr w:type="gramEnd"/>
      <w:r w:rsidRPr="00B76356">
        <w:rPr>
          <w:rFonts w:ascii="Trebuchet MS" w:eastAsia="Times New Roman" w:hAnsi="Trebuchet MS" w:cs="Arial"/>
          <w:color w:val="444444"/>
          <w:sz w:val="24"/>
          <w:szCs w:val="24"/>
          <w:lang w:eastAsia="es-PE"/>
        </w:rPr>
        <w:t xml:space="preserve"> Yo seré Tu Dios “.</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Cuando Alabas y Adoras a Dios, Dios comienza a sembrar los cielos, abrir sus puertas.</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 xml:space="preserve">Mientras estás </w:t>
      </w:r>
      <w:proofErr w:type="gramStart"/>
      <w:r w:rsidRPr="00B76356">
        <w:rPr>
          <w:rFonts w:ascii="Trebuchet MS" w:eastAsia="Times New Roman" w:hAnsi="Trebuchet MS" w:cs="Arial"/>
          <w:color w:val="444444"/>
          <w:sz w:val="24"/>
          <w:szCs w:val="24"/>
          <w:lang w:eastAsia="es-PE"/>
        </w:rPr>
        <w:t>orando ,</w:t>
      </w:r>
      <w:proofErr w:type="gramEnd"/>
      <w:r w:rsidRPr="00B76356">
        <w:rPr>
          <w:rFonts w:ascii="Trebuchet MS" w:eastAsia="Times New Roman" w:hAnsi="Trebuchet MS" w:cs="Arial"/>
          <w:color w:val="444444"/>
          <w:sz w:val="24"/>
          <w:szCs w:val="24"/>
          <w:lang w:eastAsia="es-PE"/>
        </w:rPr>
        <w:t xml:space="preserve"> adorando, Dios está sembrando para ti, sientes una petición en tu corazón y  luego verás los resultados.</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Dios responde a los cielos…..Porque se requieres de Dios para Alabar y adorar a Dios. Es decir tienes que tener a Dios para Adorarlo y Alabarlo.</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 xml:space="preserve">El cielo responde a la tierra y la tierra responde a 3 </w:t>
      </w:r>
      <w:proofErr w:type="gramStart"/>
      <w:r w:rsidRPr="00B76356">
        <w:rPr>
          <w:rFonts w:ascii="Trebuchet MS" w:eastAsia="Times New Roman" w:hAnsi="Trebuchet MS" w:cs="Arial"/>
          <w:color w:val="444444"/>
          <w:sz w:val="24"/>
          <w:szCs w:val="24"/>
          <w:lang w:eastAsia="es-PE"/>
        </w:rPr>
        <w:t>cosas :</w:t>
      </w:r>
      <w:proofErr w:type="gramEnd"/>
      <w:r w:rsidRPr="00B76356">
        <w:rPr>
          <w:rFonts w:ascii="Trebuchet MS" w:eastAsia="Times New Roman" w:hAnsi="Trebuchet MS" w:cs="Arial"/>
          <w:color w:val="444444"/>
          <w:sz w:val="24"/>
          <w:szCs w:val="24"/>
          <w:lang w:eastAsia="es-PE"/>
        </w:rPr>
        <w:t xml:space="preserve"> Jr 61, 1-3                                      </w:t>
      </w:r>
      <w:r w:rsidRPr="00B76356">
        <w:rPr>
          <w:rFonts w:ascii="Trebuchet MS" w:eastAsia="Times New Roman" w:hAnsi="Trebuchet MS" w:cs="Arial"/>
          <w:color w:val="444444"/>
          <w:sz w:val="24"/>
          <w:szCs w:val="24"/>
          <w:shd w:val="clear" w:color="auto" w:fill="FFFF00"/>
          <w:lang w:eastAsia="es-PE"/>
        </w:rPr>
        <w:t>+ El trigo</w:t>
      </w:r>
      <w:r w:rsidRPr="00B76356">
        <w:rPr>
          <w:rFonts w:ascii="Trebuchet MS" w:eastAsia="Times New Roman" w:hAnsi="Trebuchet MS" w:cs="Arial"/>
          <w:color w:val="444444"/>
          <w:sz w:val="24"/>
          <w:szCs w:val="24"/>
          <w:lang w:eastAsia="es-PE"/>
        </w:rPr>
        <w:t> …….El alimento sólido  : La oración  alimento del alma                                             </w:t>
      </w:r>
      <w:r w:rsidRPr="00B76356">
        <w:rPr>
          <w:rFonts w:ascii="Trebuchet MS" w:eastAsia="Times New Roman" w:hAnsi="Trebuchet MS" w:cs="Arial"/>
          <w:color w:val="444444"/>
          <w:sz w:val="24"/>
          <w:szCs w:val="24"/>
          <w:shd w:val="clear" w:color="auto" w:fill="CC99FF"/>
          <w:lang w:eastAsia="es-PE"/>
        </w:rPr>
        <w:t>+ El vino</w:t>
      </w:r>
      <w:r w:rsidRPr="00B76356">
        <w:rPr>
          <w:rFonts w:ascii="Trebuchet MS" w:eastAsia="Times New Roman" w:hAnsi="Trebuchet MS" w:cs="Arial"/>
          <w:color w:val="444444"/>
          <w:sz w:val="24"/>
          <w:szCs w:val="24"/>
          <w:lang w:eastAsia="es-PE"/>
        </w:rPr>
        <w:t xml:space="preserve">……..Da alegría …. La </w:t>
      </w:r>
      <w:proofErr w:type="gramStart"/>
      <w:r w:rsidRPr="00B76356">
        <w:rPr>
          <w:rFonts w:ascii="Trebuchet MS" w:eastAsia="Times New Roman" w:hAnsi="Trebuchet MS" w:cs="Arial"/>
          <w:color w:val="444444"/>
          <w:sz w:val="24"/>
          <w:szCs w:val="24"/>
          <w:lang w:eastAsia="es-PE"/>
        </w:rPr>
        <w:t>alegría ,el</w:t>
      </w:r>
      <w:proofErr w:type="gramEnd"/>
      <w:r w:rsidRPr="00B76356">
        <w:rPr>
          <w:rFonts w:ascii="Trebuchet MS" w:eastAsia="Times New Roman" w:hAnsi="Trebuchet MS" w:cs="Arial"/>
          <w:color w:val="444444"/>
          <w:sz w:val="24"/>
          <w:szCs w:val="24"/>
          <w:lang w:eastAsia="es-PE"/>
        </w:rPr>
        <w:t xml:space="preserve"> gozo de la presencia de Dios en </w:t>
      </w:r>
      <w:proofErr w:type="spellStart"/>
      <w:r w:rsidRPr="00B76356">
        <w:rPr>
          <w:rFonts w:ascii="Trebuchet MS" w:eastAsia="Times New Roman" w:hAnsi="Trebuchet MS" w:cs="Arial"/>
          <w:color w:val="444444"/>
          <w:sz w:val="24"/>
          <w:szCs w:val="24"/>
          <w:lang w:eastAsia="es-PE"/>
        </w:rPr>
        <w:t>tí</w:t>
      </w:r>
      <w:proofErr w:type="spellEnd"/>
      <w:r w:rsidRPr="00B76356">
        <w:rPr>
          <w:rFonts w:ascii="Trebuchet MS" w:eastAsia="Times New Roman" w:hAnsi="Trebuchet MS" w:cs="Arial"/>
          <w:color w:val="444444"/>
          <w:sz w:val="24"/>
          <w:szCs w:val="24"/>
          <w:lang w:eastAsia="es-PE"/>
        </w:rPr>
        <w:t>                              </w:t>
      </w:r>
      <w:r w:rsidRPr="00B76356">
        <w:rPr>
          <w:rFonts w:ascii="Trebuchet MS" w:eastAsia="Times New Roman" w:hAnsi="Trebuchet MS" w:cs="Arial"/>
          <w:color w:val="444444"/>
          <w:sz w:val="24"/>
          <w:szCs w:val="24"/>
          <w:shd w:val="clear" w:color="auto" w:fill="99CC00"/>
          <w:lang w:eastAsia="es-PE"/>
        </w:rPr>
        <w:t>+ El  aceite</w:t>
      </w:r>
      <w:r w:rsidRPr="00B76356">
        <w:rPr>
          <w:rFonts w:ascii="Trebuchet MS" w:eastAsia="Times New Roman" w:hAnsi="Trebuchet MS" w:cs="Arial"/>
          <w:color w:val="444444"/>
          <w:sz w:val="24"/>
          <w:szCs w:val="24"/>
          <w:lang w:eastAsia="es-PE"/>
        </w:rPr>
        <w:t xml:space="preserve">…..La unción……. Unción del Espíritu Santo para ser  </w:t>
      </w:r>
      <w:proofErr w:type="gramStart"/>
      <w:r w:rsidRPr="00B76356">
        <w:rPr>
          <w:rFonts w:ascii="Trebuchet MS" w:eastAsia="Times New Roman" w:hAnsi="Trebuchet MS" w:cs="Arial"/>
          <w:color w:val="444444"/>
          <w:sz w:val="24"/>
          <w:szCs w:val="24"/>
          <w:lang w:eastAsia="es-PE"/>
        </w:rPr>
        <w:t>instrumento ,</w:t>
      </w:r>
      <w:proofErr w:type="gramEnd"/>
      <w:r w:rsidRPr="00B76356">
        <w:rPr>
          <w:rFonts w:ascii="Trebuchet MS" w:eastAsia="Times New Roman" w:hAnsi="Trebuchet MS" w:cs="Arial"/>
          <w:color w:val="444444"/>
          <w:sz w:val="24"/>
          <w:szCs w:val="24"/>
          <w:lang w:eastAsia="es-PE"/>
        </w:rPr>
        <w:t>              Te   edifica ( te hace crecer ) y te ayuda a edificar a otros.</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La  Alabanza es  ASCENDENTE  y penetra la atmósfera, de la profundidad de la  Alabanza  llega la Adoración, cuando + asciendes + llegas a Dios y te pierdes en el Espíritu Santo y te  olvidas de todo.</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Un  día Dios te va a pedir lo que  + quiere, lo que  quieres que hagas en su  Nombre.</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 xml:space="preserve"> Dios multiplica  no lo que tienes en la mano, sino lo que le </w:t>
      </w:r>
      <w:proofErr w:type="spellStart"/>
      <w:r w:rsidRPr="00B76356">
        <w:rPr>
          <w:rFonts w:ascii="Trebuchet MS" w:eastAsia="Times New Roman" w:hAnsi="Trebuchet MS" w:cs="Arial"/>
          <w:color w:val="444444"/>
          <w:sz w:val="24"/>
          <w:szCs w:val="24"/>
          <w:lang w:eastAsia="es-PE"/>
        </w:rPr>
        <w:t>regresas.</w:t>
      </w:r>
      <w:r w:rsidRPr="00B76356">
        <w:rPr>
          <w:rFonts w:ascii="Trebuchet MS" w:eastAsia="Times New Roman" w:hAnsi="Trebuchet MS" w:cs="Arial"/>
          <w:color w:val="FF0000"/>
          <w:sz w:val="24"/>
          <w:szCs w:val="24"/>
          <w:lang w:eastAsia="es-PE"/>
        </w:rPr>
        <w:t>Ejm</w:t>
      </w:r>
      <w:proofErr w:type="spellEnd"/>
      <w:r w:rsidRPr="00B76356">
        <w:rPr>
          <w:rFonts w:ascii="Trebuchet MS" w:eastAsia="Times New Roman" w:hAnsi="Trebuchet MS" w:cs="Arial"/>
          <w:color w:val="FF0000"/>
          <w:sz w:val="24"/>
          <w:szCs w:val="24"/>
          <w:lang w:eastAsia="es-PE"/>
        </w:rPr>
        <w:t xml:space="preserve"> :</w:t>
      </w:r>
      <w:r w:rsidRPr="00B76356">
        <w:rPr>
          <w:rFonts w:ascii="Trebuchet MS" w:eastAsia="Times New Roman" w:hAnsi="Trebuchet MS" w:cs="Arial"/>
          <w:color w:val="444444"/>
          <w:sz w:val="24"/>
          <w:szCs w:val="24"/>
          <w:lang w:eastAsia="es-PE"/>
        </w:rPr>
        <w:t>                </w:t>
      </w:r>
      <w:r w:rsidRPr="00B76356">
        <w:rPr>
          <w:rFonts w:ascii="Trebuchet MS" w:eastAsia="Times New Roman" w:hAnsi="Trebuchet MS" w:cs="Arial"/>
          <w:color w:val="FF00FF"/>
          <w:sz w:val="24"/>
          <w:szCs w:val="24"/>
          <w:lang w:eastAsia="es-PE"/>
        </w:rPr>
        <w:t>Abraham</w:t>
      </w:r>
      <w:r w:rsidRPr="00B76356">
        <w:rPr>
          <w:rFonts w:ascii="Trebuchet MS" w:eastAsia="Times New Roman" w:hAnsi="Trebuchet MS" w:cs="Arial"/>
          <w:color w:val="444444"/>
          <w:sz w:val="24"/>
          <w:szCs w:val="24"/>
          <w:lang w:eastAsia="es-PE"/>
        </w:rPr>
        <w:t> </w:t>
      </w:r>
      <w:proofErr w:type="gramStart"/>
      <w:r w:rsidRPr="00B76356">
        <w:rPr>
          <w:rFonts w:ascii="Trebuchet MS" w:eastAsia="Times New Roman" w:hAnsi="Trebuchet MS" w:cs="Arial"/>
          <w:color w:val="444444"/>
          <w:sz w:val="24"/>
          <w:szCs w:val="24"/>
          <w:lang w:eastAsia="es-PE"/>
        </w:rPr>
        <w:t>..</w:t>
      </w:r>
      <w:proofErr w:type="gramEnd"/>
      <w:r w:rsidRPr="00B76356">
        <w:rPr>
          <w:rFonts w:ascii="Trebuchet MS" w:eastAsia="Times New Roman" w:hAnsi="Trebuchet MS" w:cs="Arial"/>
          <w:color w:val="444444"/>
          <w:sz w:val="24"/>
          <w:szCs w:val="24"/>
          <w:lang w:eastAsia="es-PE"/>
        </w:rPr>
        <w:t xml:space="preserve"> Le regreso a su hijo. </w:t>
      </w:r>
      <w:proofErr w:type="gramStart"/>
      <w:r w:rsidRPr="00B76356">
        <w:rPr>
          <w:rFonts w:ascii="Trebuchet MS" w:eastAsia="Times New Roman" w:hAnsi="Trebuchet MS" w:cs="Arial"/>
          <w:color w:val="444444"/>
          <w:sz w:val="24"/>
          <w:szCs w:val="24"/>
          <w:lang w:eastAsia="es-PE"/>
        </w:rPr>
        <w:t>( ofrenda</w:t>
      </w:r>
      <w:proofErr w:type="gramEnd"/>
      <w:r w:rsidRPr="00B76356">
        <w:rPr>
          <w:rFonts w:ascii="Trebuchet MS" w:eastAsia="Times New Roman" w:hAnsi="Trebuchet MS" w:cs="Arial"/>
          <w:color w:val="444444"/>
          <w:sz w:val="24"/>
          <w:szCs w:val="24"/>
          <w:lang w:eastAsia="es-PE"/>
        </w:rPr>
        <w:t xml:space="preserve"> ). lo hizo padre de </w:t>
      </w:r>
      <w:proofErr w:type="gramStart"/>
      <w:r w:rsidRPr="00B76356">
        <w:rPr>
          <w:rFonts w:ascii="Trebuchet MS" w:eastAsia="Times New Roman" w:hAnsi="Trebuchet MS" w:cs="Arial"/>
          <w:color w:val="444444"/>
          <w:sz w:val="24"/>
          <w:szCs w:val="24"/>
          <w:lang w:eastAsia="es-PE"/>
        </w:rPr>
        <w:t>generaciones .</w:t>
      </w:r>
      <w:proofErr w:type="gramEnd"/>
      <w:r w:rsidRPr="00B76356">
        <w:rPr>
          <w:rFonts w:ascii="Trebuchet MS" w:eastAsia="Times New Roman" w:hAnsi="Trebuchet MS" w:cs="Arial"/>
          <w:color w:val="444444"/>
          <w:sz w:val="24"/>
          <w:szCs w:val="24"/>
          <w:lang w:eastAsia="es-PE"/>
        </w:rPr>
        <w:t>                       </w:t>
      </w:r>
      <w:r w:rsidRPr="00B76356">
        <w:rPr>
          <w:rFonts w:ascii="Trebuchet MS" w:eastAsia="Times New Roman" w:hAnsi="Trebuchet MS" w:cs="Arial"/>
          <w:color w:val="008000"/>
          <w:sz w:val="24"/>
          <w:szCs w:val="24"/>
          <w:lang w:eastAsia="es-PE"/>
        </w:rPr>
        <w:t>Jacob</w:t>
      </w:r>
      <w:proofErr w:type="gramStart"/>
      <w:r w:rsidRPr="00B76356">
        <w:rPr>
          <w:rFonts w:ascii="Trebuchet MS" w:eastAsia="Times New Roman" w:hAnsi="Trebuchet MS" w:cs="Arial"/>
          <w:color w:val="008000"/>
          <w:sz w:val="24"/>
          <w:szCs w:val="24"/>
          <w:lang w:eastAsia="es-PE"/>
        </w:rPr>
        <w:t>..</w:t>
      </w:r>
      <w:proofErr w:type="gramEnd"/>
      <w:r w:rsidRPr="00B76356">
        <w:rPr>
          <w:rFonts w:ascii="Trebuchet MS" w:eastAsia="Times New Roman" w:hAnsi="Trebuchet MS" w:cs="Arial"/>
          <w:color w:val="008000"/>
          <w:sz w:val="24"/>
          <w:szCs w:val="24"/>
          <w:lang w:eastAsia="es-PE"/>
        </w:rPr>
        <w:t> </w:t>
      </w:r>
      <w:r w:rsidRPr="00B76356">
        <w:rPr>
          <w:rFonts w:ascii="Trebuchet MS" w:eastAsia="Times New Roman" w:hAnsi="Trebuchet MS" w:cs="Arial"/>
          <w:color w:val="444444"/>
          <w:sz w:val="24"/>
          <w:szCs w:val="24"/>
          <w:lang w:eastAsia="es-PE"/>
        </w:rPr>
        <w:t>adoró pidiendo que lo salvará de la muerte en manos de su hermano Esaú, y en  ese    lugar allí vio la escalera  a Dios  Gen 32,  28-32</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 xml:space="preserve">Cuando oras, cuando adoras, </w:t>
      </w:r>
      <w:proofErr w:type="gramStart"/>
      <w:r w:rsidRPr="00B76356">
        <w:rPr>
          <w:rFonts w:ascii="Trebuchet MS" w:eastAsia="Times New Roman" w:hAnsi="Trebuchet MS" w:cs="Arial"/>
          <w:color w:val="444444"/>
          <w:sz w:val="24"/>
          <w:szCs w:val="24"/>
          <w:lang w:eastAsia="es-PE"/>
        </w:rPr>
        <w:t>ALLÍ ,</w:t>
      </w:r>
      <w:proofErr w:type="gramEnd"/>
      <w:r w:rsidRPr="00B76356">
        <w:rPr>
          <w:rFonts w:ascii="Trebuchet MS" w:eastAsia="Times New Roman" w:hAnsi="Trebuchet MS" w:cs="Arial"/>
          <w:color w:val="444444"/>
          <w:sz w:val="24"/>
          <w:szCs w:val="24"/>
          <w:lang w:eastAsia="es-PE"/>
        </w:rPr>
        <w:t>  está   Dios. No es un lugar físico, es allí donde Adoras.</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 Comienza a dar gracias a Dios</w:t>
      </w:r>
    </w:p>
    <w:p w:rsidR="00B76356" w:rsidRPr="00B76356" w:rsidRDefault="00B76356" w:rsidP="00B76356">
      <w:pPr>
        <w:numPr>
          <w:ilvl w:val="0"/>
          <w:numId w:val="2"/>
        </w:numPr>
        <w:shd w:val="clear" w:color="auto" w:fill="FFFFFF"/>
        <w:spacing w:after="240" w:line="210" w:lineRule="atLeast"/>
        <w:ind w:left="960"/>
        <w:rPr>
          <w:rFonts w:ascii="Trebuchet MS" w:eastAsia="Times New Roman" w:hAnsi="Trebuchet MS" w:cs="Arial"/>
          <w:color w:val="444444"/>
          <w:sz w:val="24"/>
          <w:szCs w:val="24"/>
          <w:lang w:eastAsia="es-PE"/>
        </w:rPr>
      </w:pPr>
      <w:r w:rsidRPr="00B76356">
        <w:rPr>
          <w:rFonts w:ascii="Trebuchet MS" w:eastAsia="Times New Roman" w:hAnsi="Trebuchet MS" w:cs="Arial"/>
          <w:color w:val="444444"/>
          <w:sz w:val="24"/>
          <w:szCs w:val="24"/>
          <w:lang w:eastAsia="es-PE"/>
        </w:rPr>
        <w:t xml:space="preserve"> Mata algo en ti, algo que te impide estar en la presencia de </w:t>
      </w:r>
      <w:proofErr w:type="gramStart"/>
      <w:r w:rsidRPr="00B76356">
        <w:rPr>
          <w:rFonts w:ascii="Trebuchet MS" w:eastAsia="Times New Roman" w:hAnsi="Trebuchet MS" w:cs="Arial"/>
          <w:color w:val="444444"/>
          <w:sz w:val="24"/>
          <w:szCs w:val="24"/>
          <w:lang w:eastAsia="es-PE"/>
        </w:rPr>
        <w:t>Dios .</w:t>
      </w:r>
      <w:proofErr w:type="gramEnd"/>
      <w:r w:rsidRPr="00B76356">
        <w:rPr>
          <w:rFonts w:ascii="Trebuchet MS" w:eastAsia="Times New Roman" w:hAnsi="Trebuchet MS" w:cs="Arial"/>
          <w:color w:val="444444"/>
          <w:sz w:val="24"/>
          <w:szCs w:val="24"/>
          <w:lang w:eastAsia="es-PE"/>
        </w:rPr>
        <w:t xml:space="preserve"> Y entonces Dios te  bendecirá.</w:t>
      </w:r>
    </w:p>
    <w:p w:rsidR="00B76356" w:rsidRPr="00B76356" w:rsidRDefault="00B76356" w:rsidP="00B76356">
      <w:pPr>
        <w:shd w:val="clear" w:color="auto" w:fill="FFFFFF"/>
        <w:spacing w:after="240" w:line="210" w:lineRule="atLeast"/>
        <w:jc w:val="both"/>
        <w:rPr>
          <w:rFonts w:ascii="Trebuchet MS" w:eastAsia="Times New Roman" w:hAnsi="Trebuchet MS" w:cs="Arial"/>
          <w:color w:val="444444"/>
          <w:sz w:val="24"/>
          <w:szCs w:val="24"/>
          <w:lang w:eastAsia="es-PE"/>
        </w:rPr>
      </w:pPr>
    </w:p>
    <w:p w:rsidR="00F32093" w:rsidRDefault="00F32093"/>
    <w:sectPr w:rsidR="00F32093" w:rsidSect="00F3209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C1ED1"/>
    <w:multiLevelType w:val="multilevel"/>
    <w:tmpl w:val="BCF2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484724"/>
    <w:multiLevelType w:val="multilevel"/>
    <w:tmpl w:val="D7F6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docVars>
    <w:docVar w:name="dgnword-docGUID" w:val="{88C69FD0-EE03-4568-8A83-1F17F3B3F86E}"/>
    <w:docVar w:name="dgnword-eventsink" w:val="96606816"/>
  </w:docVars>
  <w:rsids>
    <w:rsidRoot w:val="00B76356"/>
    <w:rsid w:val="00B76356"/>
    <w:rsid w:val="00F320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093"/>
  </w:style>
  <w:style w:type="paragraph" w:styleId="Ttulo2">
    <w:name w:val="heading 2"/>
    <w:basedOn w:val="Normal"/>
    <w:link w:val="Ttulo2Car"/>
    <w:uiPriority w:val="9"/>
    <w:qFormat/>
    <w:rsid w:val="00B7635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635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76356"/>
    <w:rPr>
      <w:b/>
      <w:bCs/>
    </w:rPr>
  </w:style>
  <w:style w:type="character" w:customStyle="1" w:styleId="apple-converted-space">
    <w:name w:val="apple-converted-space"/>
    <w:basedOn w:val="Fuentedeprrafopredeter"/>
    <w:rsid w:val="00B76356"/>
  </w:style>
  <w:style w:type="character" w:customStyle="1" w:styleId="Ttulo2Car">
    <w:name w:val="Título 2 Car"/>
    <w:basedOn w:val="Fuentedeprrafopredeter"/>
    <w:link w:val="Ttulo2"/>
    <w:uiPriority w:val="9"/>
    <w:rsid w:val="00B76356"/>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semiHidden/>
    <w:unhideWhenUsed/>
    <w:rsid w:val="00B76356"/>
    <w:rPr>
      <w:color w:val="0000FF"/>
      <w:u w:val="single"/>
    </w:rPr>
  </w:style>
</w:styles>
</file>

<file path=word/webSettings.xml><?xml version="1.0" encoding="utf-8"?>
<w:webSettings xmlns:r="http://schemas.openxmlformats.org/officeDocument/2006/relationships" xmlns:w="http://schemas.openxmlformats.org/wordprocessingml/2006/main">
  <w:divs>
    <w:div w:id="553006183">
      <w:bodyDiv w:val="1"/>
      <w:marLeft w:val="0"/>
      <w:marRight w:val="0"/>
      <w:marTop w:val="0"/>
      <w:marBottom w:val="0"/>
      <w:divBdr>
        <w:top w:val="none" w:sz="0" w:space="0" w:color="auto"/>
        <w:left w:val="none" w:sz="0" w:space="0" w:color="auto"/>
        <w:bottom w:val="none" w:sz="0" w:space="0" w:color="auto"/>
        <w:right w:val="none" w:sz="0" w:space="0" w:color="auto"/>
      </w:divBdr>
    </w:div>
    <w:div w:id="18949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kina.blogia.com/2011/022501-para-que-tus-oraciones-sean-respondidas-ii.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3879</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2013-10-16T20:21:00Z</dcterms:created>
  <dcterms:modified xsi:type="dcterms:W3CDTF">2013-10-16T20:25:00Z</dcterms:modified>
</cp:coreProperties>
</file>